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B44" w:rsidRPr="00C52B44" w:rsidRDefault="00C52B44" w:rsidP="00C52B44">
      <w:pPr>
        <w:pStyle w:val="ParagraphStyle"/>
        <w:keepNext/>
        <w:rPr>
          <w:rFonts w:ascii="Times New Roman" w:hAnsi="Times New Roman" w:cs="Times New Roman"/>
          <w:b/>
          <w:bCs/>
          <w:caps/>
        </w:rPr>
      </w:pPr>
      <w:bookmarkStart w:id="0" w:name="_Toc369852179"/>
      <w:bookmarkEnd w:id="0"/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4 класс                  </w:t>
      </w:r>
      <w:proofErr w:type="gramStart"/>
      <w:r>
        <w:rPr>
          <w:rFonts w:ascii="Times New Roman" w:hAnsi="Times New Roman" w:cs="Times New Roman"/>
          <w:b/>
          <w:bCs/>
          <w:spacing w:val="45"/>
          <w:lang w:val="ru-RU"/>
        </w:rPr>
        <w:t>РУССКИЙ  ЯЗЫК</w:t>
      </w:r>
      <w:proofErr w:type="gramEnd"/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             </w:t>
      </w:r>
      <w:r w:rsidRPr="00C52B44">
        <w:rPr>
          <w:rFonts w:ascii="Times New Roman" w:hAnsi="Times New Roman" w:cs="Times New Roman"/>
          <w:b/>
          <w:bCs/>
          <w:spacing w:val="45"/>
        </w:rPr>
        <w:t xml:space="preserve">Урок </w:t>
      </w:r>
      <w:r w:rsidRPr="00C52B44">
        <w:rPr>
          <w:rFonts w:ascii="Times New Roman" w:hAnsi="Times New Roman" w:cs="Times New Roman"/>
          <w:b/>
          <w:bCs/>
        </w:rPr>
        <w:t>116</w:t>
      </w:r>
      <w:r>
        <w:rPr>
          <w:rFonts w:ascii="Times New Roman" w:hAnsi="Times New Roman" w:cs="Times New Roman"/>
          <w:b/>
          <w:bCs/>
          <w:lang w:val="ru-RU"/>
        </w:rPr>
        <w:t xml:space="preserve">                              27.02.2015</w:t>
      </w:r>
      <w:r w:rsidRPr="00C52B44">
        <w:rPr>
          <w:rFonts w:ascii="Times New Roman" w:hAnsi="Times New Roman" w:cs="Times New Roman"/>
          <w:b/>
          <w:bCs/>
        </w:rPr>
        <w:br/>
      </w:r>
      <w:r w:rsidRPr="00C52B44">
        <w:rPr>
          <w:rFonts w:ascii="Times New Roman" w:hAnsi="Times New Roman" w:cs="Times New Roman"/>
          <w:b/>
          <w:bCs/>
          <w:caps/>
        </w:rPr>
        <w:t>Проверочная работа по теме «Правописание падежных окончаний</w:t>
      </w:r>
      <w:r w:rsidRPr="00C52B44">
        <w:rPr>
          <w:rFonts w:ascii="Times New Roman" w:hAnsi="Times New Roman" w:cs="Times New Roman"/>
          <w:b/>
          <w:bCs/>
          <w:caps/>
        </w:rPr>
        <w:br/>
        <w:t>имен прилагательных»</w:t>
      </w:r>
    </w:p>
    <w:tbl>
      <w:tblPr>
        <w:tblW w:w="1487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693"/>
        <w:gridCol w:w="13183"/>
      </w:tblGrid>
      <w:tr w:rsidR="00C52B44" w:rsidRPr="00C52B44" w:rsidTr="00C52B44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44" w:rsidRPr="00C52B44" w:rsidRDefault="00C52B44" w:rsidP="00C52B44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2B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</w:t>
            </w:r>
          </w:p>
        </w:tc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44" w:rsidRPr="00C52B44" w:rsidRDefault="00C52B44" w:rsidP="00C52B4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52B44">
              <w:rPr>
                <w:rFonts w:ascii="Times New Roman" w:hAnsi="Times New Roman" w:cs="Times New Roman"/>
                <w:sz w:val="22"/>
                <w:szCs w:val="22"/>
              </w:rPr>
              <w:t>Контроль и учет знаний</w:t>
            </w:r>
          </w:p>
        </w:tc>
      </w:tr>
      <w:tr w:rsidR="00C52B44" w:rsidRPr="00C52B44" w:rsidTr="00C52B44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44" w:rsidRPr="00C52B44" w:rsidRDefault="00C52B44" w:rsidP="00C52B44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2B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</w:t>
            </w:r>
          </w:p>
        </w:tc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44" w:rsidRPr="00C52B44" w:rsidRDefault="00C52B44" w:rsidP="00C52B4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52B44">
              <w:rPr>
                <w:rFonts w:ascii="Times New Roman" w:hAnsi="Times New Roman" w:cs="Times New Roman"/>
                <w:sz w:val="22"/>
                <w:szCs w:val="22"/>
              </w:rPr>
              <w:t xml:space="preserve">Создать условия для выполнения проверочной работы по теме «Правописание падежных окончаний имен прилагательных»; совершенствовать умения составлять словосочетания с именами прилагательными в данной форме, указывать падеж имен прилагательных, выделять их окончания, выполнять морфологический разбор имени прилагательного; способствовать развитию умений составлять по рисунку рассказ, придумывать к нему название; содействовать </w:t>
            </w:r>
            <w:r w:rsidRPr="00C52B44">
              <w:rPr>
                <w:rFonts w:ascii="Times New Roman" w:hAnsi="Times New Roman" w:cs="Times New Roman"/>
                <w:sz w:val="22"/>
                <w:szCs w:val="22"/>
              </w:rPr>
              <w:br/>
              <w:t>воспитанию интереса к русскому языку, культуры учебного труда на уроке</w:t>
            </w:r>
          </w:p>
        </w:tc>
      </w:tr>
      <w:tr w:rsidR="00C52B44" w:rsidRPr="00C52B44" w:rsidTr="00C52B44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44" w:rsidRPr="00C52B44" w:rsidRDefault="00C52B44" w:rsidP="00C52B44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2B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предметные результаты</w:t>
            </w:r>
          </w:p>
        </w:tc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44" w:rsidRPr="00C52B44" w:rsidRDefault="00C52B44" w:rsidP="00C52B4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52B4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 w:rsidRPr="00C52B44"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словосочетания с именами прилагательными в данной форме, указывать падеж имен прилагательных, выделять их окончания, выполнять морфологический разбор имени прилагательного; составлять по рисунку рассказ, придумывать к нему название; находить в тексте слова, употребленные в переносном значении; записывать предложение по памяти</w:t>
            </w:r>
          </w:p>
        </w:tc>
      </w:tr>
      <w:tr w:rsidR="00C52B44" w:rsidRPr="00C52B44" w:rsidTr="00C52B44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44" w:rsidRPr="00C52B44" w:rsidRDefault="00C52B44" w:rsidP="00C52B44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C52B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Метапредметные</w:t>
            </w:r>
            <w:proofErr w:type="spellEnd"/>
            <w:r w:rsidRPr="00C52B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УУД</w:t>
            </w:r>
          </w:p>
        </w:tc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44" w:rsidRPr="00C52B44" w:rsidRDefault="00C52B44" w:rsidP="00C52B4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52B4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 w:rsidRPr="00C52B44">
              <w:rPr>
                <w:rFonts w:ascii="Times New Roman" w:hAnsi="Times New Roman" w:cs="Times New Roman"/>
                <w:sz w:val="22"/>
                <w:szCs w:val="22"/>
              </w:rPr>
              <w:t xml:space="preserve"> отбирать необходимые источники информации среди предложенных учителем словарей, энциклопедий, справочников, электронных дисков; сопоставлять и отбирать информацию, полученную из различных источников (словари, энциклопедии, справочники, электронные диски, сеть Интернет); анализировать, сравнивать, группировать различные объекты, явления, факты; </w:t>
            </w:r>
            <w:r w:rsidRPr="00C52B4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 w:rsidRPr="00C52B44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при выполнении задания справочники и словари; определять самостоятельно критерии оценивания, давать самооценку; 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 </w:t>
            </w:r>
            <w:r w:rsidRPr="00C52B4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 w:rsidRPr="00C52B44"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и про себя тексты учебника, понимать прочитанное; выполняя различные роли в группе, сотрудничать в совместном решении проблемы (задачи)</w:t>
            </w:r>
          </w:p>
        </w:tc>
      </w:tr>
      <w:tr w:rsidR="00C52B44" w:rsidRPr="00C52B44" w:rsidTr="00C52B44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44" w:rsidRPr="00C52B44" w:rsidRDefault="00C52B44" w:rsidP="00C52B44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2B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 </w:t>
            </w:r>
            <w:r w:rsidRPr="00C52B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результаты</w:t>
            </w:r>
          </w:p>
        </w:tc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44" w:rsidRPr="00C52B44" w:rsidRDefault="00C52B44" w:rsidP="00C52B4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52B44">
              <w:rPr>
                <w:rFonts w:ascii="Times New Roman" w:hAnsi="Times New Roman" w:cs="Times New Roman"/>
                <w:sz w:val="22"/>
                <w:szCs w:val="22"/>
              </w:rPr>
              <w:t xml:space="preserve">Проявлять уважение к своему народу, другим народам, принимать ценности других народов; осознавать личностный смысл учения; планировать дальнейший образовательный маршрут; оценивать жизненные ситуации и поступки героев художественных текстов с точки зрения общечеловеческих норм, нравственных и этических ценностей, ценностей гражданина России; пользоваться формами </w:t>
            </w:r>
            <w:proofErr w:type="spellStart"/>
            <w:r w:rsidRPr="00C52B44">
              <w:rPr>
                <w:rFonts w:ascii="Times New Roman" w:hAnsi="Times New Roman" w:cs="Times New Roman"/>
                <w:sz w:val="22"/>
                <w:szCs w:val="22"/>
              </w:rPr>
              <w:t>самооценивания</w:t>
            </w:r>
            <w:proofErr w:type="spellEnd"/>
            <w:r w:rsidRPr="00C52B44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C52B44">
              <w:rPr>
                <w:rFonts w:ascii="Times New Roman" w:hAnsi="Times New Roman" w:cs="Times New Roman"/>
                <w:sz w:val="22"/>
                <w:szCs w:val="22"/>
              </w:rPr>
              <w:t>взаимооценивания</w:t>
            </w:r>
            <w:proofErr w:type="spellEnd"/>
            <w:r w:rsidRPr="00C52B44">
              <w:rPr>
                <w:rFonts w:ascii="Times New Roman" w:hAnsi="Times New Roman" w:cs="Times New Roman"/>
                <w:sz w:val="22"/>
                <w:szCs w:val="22"/>
              </w:rPr>
              <w:t xml:space="preserve"> на уроке</w:t>
            </w:r>
          </w:p>
        </w:tc>
      </w:tr>
    </w:tbl>
    <w:p w:rsidR="00C52B44" w:rsidRPr="00C52B44" w:rsidRDefault="00C52B44" w:rsidP="00C52B44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</w:rPr>
      </w:pPr>
      <w:r w:rsidRPr="00C52B44">
        <w:rPr>
          <w:rFonts w:ascii="Times New Roman" w:hAnsi="Times New Roman" w:cs="Times New Roman"/>
          <w:b/>
          <w:bCs/>
          <w:spacing w:val="45"/>
        </w:rPr>
        <w:t>Организационная структура урока</w:t>
      </w:r>
    </w:p>
    <w:tbl>
      <w:tblPr>
        <w:tblW w:w="1487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10"/>
        <w:gridCol w:w="6662"/>
        <w:gridCol w:w="4763"/>
        <w:gridCol w:w="2041"/>
      </w:tblGrid>
      <w:tr w:rsidR="00C52B44" w:rsidTr="00C52B44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B44" w:rsidRDefault="00C52B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B44" w:rsidRDefault="00C52B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деятельности учителя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B44" w:rsidRDefault="00C52B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деятельности учащегося</w:t>
            </w:r>
            <w:r>
              <w:rPr>
                <w:rFonts w:ascii="Times New Roman" w:hAnsi="Times New Roman" w:cs="Times New Roman"/>
              </w:rPr>
              <w:br/>
              <w:t>(осуществляемые действия)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B44" w:rsidRDefault="00C52B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</w:rPr>
              <w:br/>
              <w:t>деятельности учащегося</w:t>
            </w:r>
          </w:p>
        </w:tc>
      </w:tr>
      <w:tr w:rsidR="00C52B44" w:rsidTr="00BC3E2A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C52B44" w:rsidRDefault="00C52B44" w:rsidP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домашнего задания </w:t>
            </w:r>
            <w:r>
              <w:rPr>
                <w:rFonts w:ascii="Times New Roman" w:hAnsi="Times New Roman" w:cs="Times New Roman"/>
              </w:rPr>
              <w:lastRenderedPageBreak/>
              <w:t>(учебник, 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105).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Проверяет домашнее задание. Проводит беседу о проделанной работе.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обозначают выделенные слова?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составленное из данных слов предложение-считалку. Назовите грамматическую основу предложения.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учителя. Рассказывают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 выполненной дома работе. 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значения слов.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Поземка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метель без снегопада, поднимающая снег с поверхности земли.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Пурга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сильная вьюга, снежная буря.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предложение, называют грамматическую основу.</w:t>
            </w:r>
          </w:p>
          <w:p w:rsidR="00C52B44" w:rsidRDefault="00C52B44">
            <w:pPr>
              <w:pStyle w:val="ParagraphStyle"/>
              <w:spacing w:before="60" w:line="252" w:lineRule="auto"/>
              <w:ind w:firstLine="1200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Из поземки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ветерок</w:t>
            </w:r>
          </w:p>
          <w:p w:rsidR="00C52B44" w:rsidRDefault="00C52B44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double"/>
              </w:rPr>
              <w:t>Свил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серебряный шнурок</w:t>
            </w:r>
          </w:p>
          <w:p w:rsidR="00C52B44" w:rsidRDefault="00C52B44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 на нем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привел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в тайгу</w:t>
            </w:r>
          </w:p>
          <w:p w:rsidR="00C52B44" w:rsidRDefault="00C52B44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Белогривую пургу!</w:t>
            </w:r>
          </w:p>
        </w:tc>
        <w:tc>
          <w:tcPr>
            <w:tcW w:w="20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Выделять существенную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текста за-гадки. Выдвигать гипотезу и обосновывать ее. Осуществлять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актуализацию личного жизненного опыта. Слушать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целевой установкой. Принимать </w:t>
            </w:r>
            <w:r>
              <w:rPr>
                <w:rFonts w:ascii="Times New Roman" w:hAnsi="Times New Roman" w:cs="Times New Roman"/>
              </w:rPr>
              <w:br/>
              <w:t xml:space="preserve">и сохранять учебную цель </w:t>
            </w:r>
            <w:r>
              <w:rPr>
                <w:rFonts w:ascii="Times New Roman" w:hAnsi="Times New Roman" w:cs="Times New Roman"/>
              </w:rPr>
              <w:br/>
              <w:t>и задачу. Дополнять, уточнять высказан-</w:t>
            </w:r>
          </w:p>
          <w:p w:rsidR="00C52B44" w:rsidRDefault="00C52B44" w:rsidP="00BC3E2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мнения по существу </w:t>
            </w:r>
            <w:r>
              <w:rPr>
                <w:rFonts w:ascii="Times New Roman" w:hAnsi="Times New Roman" w:cs="Times New Roman"/>
              </w:rPr>
              <w:br/>
              <w:t xml:space="preserve">полученного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  <w:tr w:rsidR="00C52B44" w:rsidTr="00496436">
        <w:trPr>
          <w:trHeight w:val="4057"/>
          <w:jc w:val="center"/>
        </w:trPr>
        <w:tc>
          <w:tcPr>
            <w:tcW w:w="1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Проверка домашнего задания (рабочая тетрадь, задание 65).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предложения, объясните написание пропущенных букв и окончаний имен прилагательных.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Проверьте домашнюю работу друг у друга: правильно ли вы выполнили задание?</w:t>
            </w:r>
          </w:p>
        </w:tc>
        <w:tc>
          <w:tcPr>
            <w:tcW w:w="476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Вставляют пропущенные буквы и окончания имен прилагательных.</w:t>
            </w:r>
          </w:p>
          <w:p w:rsidR="00C52B44" w:rsidRDefault="00C52B44" w:rsidP="00317D0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Неуклюжий, маленький, одинокий тигренок прижался к ноге отца. У тигренка была большая широкая голова с круглыми зеле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глазами, широкий лоб и короткие уши. Передние лапы были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тяжелые и сильные, а задние гораздо тоньше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Туловище худощавое и щуплое, а хвост длинный, как у змеи.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Тиг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ренку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принесли чашку с теплым парным молоком. Он налакался и оглянулся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доволь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видом.</w:t>
            </w:r>
          </w:p>
          <w:p w:rsidR="00C52B44" w:rsidRDefault="00C52B44" w:rsidP="0049643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Отгадывают загадки.</w:t>
            </w:r>
          </w:p>
        </w:tc>
        <w:tc>
          <w:tcPr>
            <w:tcW w:w="204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52B44" w:rsidRDefault="00C52B44" w:rsidP="00BC3E2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B44" w:rsidTr="00496436">
        <w:trPr>
          <w:jc w:val="center"/>
        </w:trPr>
        <w:tc>
          <w:tcPr>
            <w:tcW w:w="1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Отгадайте загадки, и вы узнаете, написание каких букв мы повторим сегодня на уроке.</w:t>
            </w:r>
          </w:p>
          <w:p w:rsidR="00C52B44" w:rsidRDefault="00C52B44">
            <w:pPr>
              <w:pStyle w:val="ParagraphStyle"/>
              <w:spacing w:before="60" w:line="252" w:lineRule="auto"/>
              <w:ind w:firstLine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 ложитесь, и на ушко </w:t>
            </w:r>
          </w:p>
          <w:p w:rsidR="00C52B44" w:rsidRDefault="00C52B44">
            <w:pPr>
              <w:pStyle w:val="ParagraphStyle"/>
              <w:spacing w:line="252" w:lineRule="auto"/>
              <w:ind w:firstLine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Вам нашепчет сны… </w:t>
            </w:r>
            <w:r>
              <w:rPr>
                <w:rFonts w:ascii="Times New Roman" w:hAnsi="Times New Roman" w:cs="Times New Roman"/>
                <w:i/>
                <w:iCs/>
              </w:rPr>
              <w:t>(подушка)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52B44" w:rsidRDefault="00C52B44">
            <w:pPr>
              <w:pStyle w:val="ParagraphStyle"/>
              <w:spacing w:before="60" w:line="252" w:lineRule="auto"/>
              <w:ind w:firstLine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круглый и красный, как глаз светофора.</w:t>
            </w:r>
          </w:p>
          <w:p w:rsidR="00C52B44" w:rsidRDefault="00C52B44">
            <w:pPr>
              <w:pStyle w:val="ParagraphStyle"/>
              <w:spacing w:line="252" w:lineRule="auto"/>
              <w:ind w:firstLine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Среди овощей нет сочней… </w:t>
            </w:r>
            <w:r>
              <w:rPr>
                <w:rFonts w:ascii="Times New Roman" w:hAnsi="Times New Roman" w:cs="Times New Roman"/>
                <w:i/>
                <w:iCs/>
              </w:rPr>
              <w:t>(помидора)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6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C52B44" w:rsidTr="00BC3E2A">
        <w:trPr>
          <w:jc w:val="center"/>
        </w:trPr>
        <w:tc>
          <w:tcPr>
            <w:tcW w:w="1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звук вы слышите в начале слов-отгадок? Какой буквой он обозначается на письме?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Спишите с доски следующие буквосочетания. 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скороговорку медленно. Постепенно увеличивайте темп. Прочитайте скороговорку быстро. Спишите, подчеркните орфограммы.</w:t>
            </w:r>
          </w:p>
        </w:tc>
        <w:tc>
          <w:tcPr>
            <w:tcW w:w="47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Звук [п], буквы «П», «п».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 П по П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пы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пю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Проворонила ворона вороненка.</w:t>
            </w:r>
          </w:p>
        </w:tc>
        <w:tc>
          <w:tcPr>
            <w:tcW w:w="20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C52B44" w:rsidTr="00BC3E2A">
        <w:trPr>
          <w:jc w:val="center"/>
        </w:trPr>
        <w:tc>
          <w:tcPr>
            <w:tcW w:w="1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с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непро-веряемым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Организует работу над словами с непроверяемым написанием.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– Запишите словарные слова в индивидуальные словарики, используя прием ассоциаций.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47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Записывают словарные слова в индивидуальный словарик.</w:t>
            </w:r>
          </w:p>
          <w:p w:rsidR="00C52B44" w:rsidRDefault="00C52B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lastRenderedPageBreak/>
              <w:drawing>
                <wp:inline distT="0" distB="0" distL="0" distR="0" wp14:anchorId="54645FC2" wp14:editId="29BA7C94">
                  <wp:extent cx="899770" cy="87815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626" cy="8897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C52B44" w:rsidTr="00C52B44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III. Сообщение темы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урока. 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целей урока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Разгадайте анаграммы, запишите отгадки в любой последовательности.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общего во всех этих словах?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такое имя прилагательное? 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прилагательное лишнее? Почему? 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определить род имени прилагательного? 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родовые окончания имен прилагательных.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Измените род имени прилагательного «смешной», чтобы оно не было лишним в ряду. 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 какому имени существительному можно </w:t>
            </w:r>
            <w:r>
              <w:rPr>
                <w:rFonts w:ascii="Times New Roman" w:hAnsi="Times New Roman" w:cs="Times New Roman"/>
              </w:rPr>
              <w:br/>
              <w:t>отнести все эти прилагательные?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цели урока, используя опорные </w:t>
            </w:r>
            <w:r>
              <w:rPr>
                <w:rFonts w:ascii="Times New Roman" w:hAnsi="Times New Roman" w:cs="Times New Roman"/>
              </w:rPr>
              <w:br/>
              <w:t>слова.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выполним проверочную работу по теме «Правописание падежных окончаний имен прилагательных»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Решают анаграммы.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ШЕБОВЛАНЯ – волшебная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УДМРАЯ – мудрая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РОДЯНАНА – народная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УССКЯРА – русская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МЕШСНОЙ – смешной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Это имена прилагательные. 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Лишнее слово «смешной». Это имя прилагательное мужского рода, а остальные имена прилагательные женского рода.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Род имени прилагательного можно определить по роду имени существительного к которому оно относится, по вопросу и окончанию.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Формулируют правило: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Имя прилагательное ж. р. – (какая?)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яя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Имя прилагательное м. р. – (какой?) -ой,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ый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Имя прилагательное ср. р. – (какое?)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-ее.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Изменяют род имени прилагательного «смешной»: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смешная (сказка, история)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тему урока. Отвечают на вопросы, формулируют цель урока. Под руководством </w:t>
            </w:r>
            <w:r>
              <w:rPr>
                <w:rFonts w:ascii="Times New Roman" w:hAnsi="Times New Roman" w:cs="Times New Roman"/>
              </w:rPr>
              <w:br/>
              <w:t>учителя определяют задачи урока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сохранять учебную цель </w:t>
            </w:r>
            <w:r>
              <w:rPr>
                <w:rFonts w:ascii="Times New Roman" w:hAnsi="Times New Roman" w:cs="Times New Roman"/>
              </w:rPr>
              <w:br/>
              <w:t xml:space="preserve">и задачу. 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Анализировать, находить общее и различия, делать выводы. Осознанно и произвольно строить речевое высказывание в устной </w:t>
            </w:r>
            <w:r>
              <w:rPr>
                <w:rFonts w:ascii="Times New Roman" w:hAnsi="Times New Roman" w:cs="Times New Roman"/>
              </w:rPr>
              <w:br/>
              <w:t>форме</w:t>
            </w:r>
          </w:p>
        </w:tc>
      </w:tr>
      <w:tr w:rsidR="00C52B44" w:rsidTr="00C52B44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Объяснени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е нового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материала. 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Организует работу по теме урока. Объясняет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новый материал, отвечает на вопросы учеников.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игру «Угадай сказку».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52B44" w:rsidTr="00C52B44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Наблюдение над языковым материалом. Игра «Угадай сказку»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 любите и хорошо знаете сказки. По словосочетаниям узнайте, какие сказки я загадала.</w:t>
            </w:r>
          </w:p>
          <w:tbl>
            <w:tblPr>
              <w:tblW w:w="502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 w:firstRow="0" w:lastRow="0" w:firstColumn="0" w:lastColumn="0" w:noHBand="0" w:noVBand="0"/>
            </w:tblPr>
            <w:tblGrid>
              <w:gridCol w:w="2644"/>
              <w:gridCol w:w="2381"/>
            </w:tblGrid>
            <w:tr w:rsidR="00C52B44">
              <w:trPr>
                <w:jc w:val="center"/>
              </w:trPr>
              <w:tc>
                <w:tcPr>
                  <w:tcW w:w="26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52B44" w:rsidRDefault="00C52B44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Задание</w:t>
                  </w:r>
                </w:p>
              </w:tc>
              <w:tc>
                <w:tcPr>
                  <w:tcW w:w="2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52B44" w:rsidRDefault="00C52B44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Ответ</w:t>
                  </w:r>
                </w:p>
              </w:tc>
            </w:tr>
            <w:tr w:rsidR="00C52B44">
              <w:trPr>
                <w:jc w:val="center"/>
              </w:trPr>
              <w:tc>
                <w:tcPr>
                  <w:tcW w:w="26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52B44" w:rsidRDefault="00C52B4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великолепного бала, </w:t>
                  </w:r>
                </w:p>
                <w:p w:rsidR="00C52B44" w:rsidRDefault="00C52B4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хрустальной туфельки, доброй феи</w:t>
                  </w:r>
                </w:p>
              </w:tc>
              <w:tc>
                <w:tcPr>
                  <w:tcW w:w="2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52B44" w:rsidRDefault="00C52B4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«Золушка», Ш. Перро</w:t>
                  </w:r>
                </w:p>
              </w:tc>
            </w:tr>
            <w:tr w:rsidR="00C52B44">
              <w:trPr>
                <w:jc w:val="center"/>
              </w:trPr>
              <w:tc>
                <w:tcPr>
                  <w:tcW w:w="26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52B44" w:rsidRDefault="00C52B4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белыми лошадьми, </w:t>
                  </w:r>
                </w:p>
                <w:p w:rsidR="00C52B44" w:rsidRDefault="00C52B4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отважной девочкой, снежной королевой</w:t>
                  </w:r>
                </w:p>
              </w:tc>
              <w:tc>
                <w:tcPr>
                  <w:tcW w:w="2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52B44" w:rsidRDefault="00C52B4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«Снежная королева», </w:t>
                  </w:r>
                </w:p>
                <w:p w:rsidR="00C52B44" w:rsidRDefault="00C52B4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Г.-Х. Андерсен</w:t>
                  </w:r>
                </w:p>
              </w:tc>
            </w:tr>
            <w:tr w:rsidR="00C52B44">
              <w:trPr>
                <w:jc w:val="center"/>
              </w:trPr>
              <w:tc>
                <w:tcPr>
                  <w:tcW w:w="26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52B44" w:rsidRDefault="00C52B4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пышных нарядах, </w:t>
                  </w:r>
                </w:p>
                <w:p w:rsidR="00C52B44" w:rsidRDefault="00C52B4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лягушачьей коже, </w:t>
                  </w:r>
                </w:p>
                <w:p w:rsidR="00C52B44" w:rsidRDefault="00C52B4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 мудрой царевне</w:t>
                  </w:r>
                </w:p>
              </w:tc>
              <w:tc>
                <w:tcPr>
                  <w:tcW w:w="2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52B44" w:rsidRDefault="00C52B4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«Царевна-лягушка», русская народная </w:t>
                  </w:r>
                  <w:r>
                    <w:rPr>
                      <w:rFonts w:ascii="Times New Roman" w:hAnsi="Times New Roman" w:cs="Times New Roman"/>
                    </w:rPr>
                    <w:br/>
                    <w:t>сказка</w:t>
                  </w:r>
                </w:p>
              </w:tc>
            </w:tr>
            <w:tr w:rsidR="00C52B44">
              <w:trPr>
                <w:jc w:val="center"/>
              </w:trPr>
              <w:tc>
                <w:tcPr>
                  <w:tcW w:w="26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52B44" w:rsidRDefault="00C52B4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веселая музыка, дикие </w:t>
                  </w:r>
                </w:p>
                <w:p w:rsidR="00C52B44" w:rsidRDefault="00C52B4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гуси, свирепые крысы</w:t>
                  </w:r>
                </w:p>
              </w:tc>
              <w:tc>
                <w:tcPr>
                  <w:tcW w:w="2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52B44" w:rsidRDefault="00C52B4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«Приключения Нильса с дикими гусями», С. Лагерлеф</w:t>
                  </w:r>
                </w:p>
              </w:tc>
            </w:tr>
            <w:tr w:rsidR="00C52B44">
              <w:trPr>
                <w:jc w:val="center"/>
              </w:trPr>
              <w:tc>
                <w:tcPr>
                  <w:tcW w:w="26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52B44" w:rsidRDefault="00C52B4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сказочное время, пышная перина, маленькая горошина</w:t>
                  </w:r>
                </w:p>
              </w:tc>
              <w:tc>
                <w:tcPr>
                  <w:tcW w:w="23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52B44" w:rsidRDefault="00C52B4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«Принцесса </w:t>
                  </w:r>
                  <w:r>
                    <w:rPr>
                      <w:rFonts w:ascii="Times New Roman" w:hAnsi="Times New Roman" w:cs="Times New Roman"/>
                    </w:rPr>
                    <w:br/>
                    <w:t xml:space="preserve">на горошине», </w:t>
                  </w:r>
                  <w:r>
                    <w:rPr>
                      <w:rFonts w:ascii="Times New Roman" w:hAnsi="Times New Roman" w:cs="Times New Roman"/>
                    </w:rPr>
                    <w:br/>
                    <w:t>Г.-Х. Андерсен</w:t>
                  </w:r>
                </w:p>
              </w:tc>
            </w:tr>
          </w:tbl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каждой группе найдите «лишнее» словосочетание.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может изменяться имя прилагательное?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 чего зависят род, число и падеж имени прилагательного?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определить падеж имени прилагательного?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Выводят языковые закономерности, лежащие </w:t>
            </w:r>
            <w:r>
              <w:rPr>
                <w:rFonts w:ascii="Times New Roman" w:hAnsi="Times New Roman" w:cs="Times New Roman"/>
              </w:rPr>
              <w:br/>
              <w:t xml:space="preserve">в основе изучаемого понятия или правила. Анализируют формулировку правила (понятия), данную в учебнике. 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Выписывают лишние словосочетания. Определяют род, число, падеж (если это возможно).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Великолепного бала (м. р., ед. ч., Р. п.);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Белыми лошадьми (мн. ч., Т. п.);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пышных нарядах (мн. ч., П. п.);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Веселая музыка (ж. р., ед. ч., И. п.);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Сказочное время (ср. р., ед. ч., И. п. или В. п.).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</w:t>
            </w:r>
            <w:r>
              <w:rPr>
                <w:rFonts w:ascii="Times New Roman" w:hAnsi="Times New Roman" w:cs="Times New Roman"/>
                <w:spacing w:val="45"/>
              </w:rPr>
              <w:t xml:space="preserve"> вывод</w:t>
            </w:r>
            <w:r>
              <w:rPr>
                <w:rFonts w:ascii="Times New Roman" w:hAnsi="Times New Roman" w:cs="Times New Roman"/>
              </w:rPr>
              <w:t xml:space="preserve">: имя прилагательное изменяется по числам, родам и падежам; род число и падеж имени прилагательного зависят от рода, числа </w:t>
            </w:r>
            <w:r>
              <w:rPr>
                <w:rFonts w:ascii="Times New Roman" w:hAnsi="Times New Roman" w:cs="Times New Roman"/>
              </w:rPr>
              <w:br/>
              <w:t>и падежа имени существительного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анализ </w:t>
            </w:r>
            <w:r>
              <w:rPr>
                <w:rFonts w:ascii="Times New Roman" w:hAnsi="Times New Roman" w:cs="Times New Roman"/>
              </w:rPr>
              <w:br/>
              <w:t>объектов</w:t>
            </w:r>
          </w:p>
        </w:tc>
      </w:tr>
      <w:tr w:rsidR="00C52B44" w:rsidTr="00C52B44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по учебнику (раздел «Проверь </w:t>
            </w:r>
            <w:r>
              <w:rPr>
                <w:rFonts w:ascii="Times New Roman" w:hAnsi="Times New Roman" w:cs="Times New Roman"/>
              </w:rPr>
              <w:lastRenderedPageBreak/>
              <w:t>себя», упражнение 1).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выполнение заданий.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Подготовьте сообщение по любому вопросу.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В чем различие в грамматическом значении имен прилагательных и имен существительных?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2. В чем сходство и различие в изменении имен </w:t>
            </w:r>
            <w:r>
              <w:rPr>
                <w:rFonts w:ascii="Times New Roman" w:hAnsi="Times New Roman" w:cs="Times New Roman"/>
              </w:rPr>
              <w:br/>
              <w:t>существительных и имен прилагательных?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Как определить род, число и падеж имен прилагательных в предложении?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Применяют новые знания на новом языковом материале. Участвуют в обсуждении вопросов по теме. Делают сообщения по данным вопросам.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</w:tc>
        <w:tc>
          <w:tcPr>
            <w:tcW w:w="20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Осознанно </w:t>
            </w:r>
            <w:r>
              <w:rPr>
                <w:rFonts w:ascii="Times New Roman" w:hAnsi="Times New Roman" w:cs="Times New Roman"/>
              </w:rPr>
              <w:br/>
              <w:t xml:space="preserve">и произвольно строить </w:t>
            </w:r>
            <w:r>
              <w:rPr>
                <w:rFonts w:ascii="Times New Roman" w:hAnsi="Times New Roman" w:cs="Times New Roman"/>
              </w:rPr>
              <w:br/>
              <w:t>речевое вы-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сказывание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в устной форме, обосновывать свое мнение. </w:t>
            </w:r>
            <w:r>
              <w:rPr>
                <w:rFonts w:ascii="Times New Roman" w:hAnsi="Times New Roman" w:cs="Times New Roman"/>
              </w:rPr>
              <w:lastRenderedPageBreak/>
              <w:t>Осуществлять контроль по результату</w:t>
            </w:r>
          </w:p>
        </w:tc>
      </w:tr>
      <w:tr w:rsidR="00C52B44" w:rsidTr="00986BCD">
        <w:trPr>
          <w:jc w:val="center"/>
        </w:trPr>
        <w:tc>
          <w:tcPr>
            <w:tcW w:w="141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Работа по учебнику (раздел «Проверь себя», упражнение 2).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</w:t>
            </w:r>
          </w:p>
          <w:p w:rsidR="00C52B44" w:rsidRDefault="00C52B44" w:rsidP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(раздел «Проверь себя», </w:t>
            </w:r>
          </w:p>
          <w:p w:rsidR="00C52B44" w:rsidRDefault="00C52B44" w:rsidP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3)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Составьте и запишите словосочетания в данных формах.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по рисунку небольшой рассказ. При-думайте к нему название. Запишите заголовок </w:t>
            </w:r>
            <w:r>
              <w:rPr>
                <w:rFonts w:ascii="Times New Roman" w:hAnsi="Times New Roman" w:cs="Times New Roman"/>
              </w:rPr>
              <w:br/>
              <w:t>и составленный текст.</w:t>
            </w:r>
          </w:p>
        </w:tc>
        <w:tc>
          <w:tcPr>
            <w:tcW w:w="476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словосочетания.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 березовой роще, о березовой роще, раннего утра, ранним утром, к весенним гостям, весенних гостей,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белоносым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грачом, без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белоносого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грача.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рассказ по рисунку.</w:t>
            </w:r>
          </w:p>
          <w:p w:rsidR="00C52B44" w:rsidRDefault="00C52B4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Березовая роща весной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Ранним весенним утром мы отправились в березовую рощу. Березы распустили молодые листочки. В рощу пожаловали весенние гости. Это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белоносые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грачи строят гнезда на верхушках берез.</w:t>
            </w:r>
          </w:p>
          <w:p w:rsidR="00C52B44" w:rsidRDefault="00C52B44" w:rsidP="00986BC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Записывают предложение. Указывают падеж имен прилагательных. Выделяют их окончания. Подчеркивают слова, употребленные в переносном значении.</w:t>
            </w:r>
          </w:p>
        </w:tc>
        <w:tc>
          <w:tcPr>
            <w:tcW w:w="20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C52B44" w:rsidTr="00986BCD">
        <w:trPr>
          <w:trHeight w:val="290"/>
          <w:jc w:val="center"/>
        </w:trPr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2B44" w:rsidRDefault="00C52B44" w:rsidP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Запишите предложение по памяти. Проверьте себя.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Укажите над именами прилагательными падеж, выделите их окончания.</w:t>
            </w:r>
          </w:p>
          <w:p w:rsidR="00C52B44" w:rsidRDefault="00C52B44" w:rsidP="009B186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слова, употребленные в переносном значении. Разберите любое имя прилагательное как часть речи</w:t>
            </w:r>
          </w:p>
        </w:tc>
        <w:tc>
          <w:tcPr>
            <w:tcW w:w="47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C52B44" w:rsidTr="00C9234B">
        <w:trPr>
          <w:jc w:val="center"/>
        </w:trPr>
        <w:tc>
          <w:tcPr>
            <w:tcW w:w="1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 w:rsidP="00C52B4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Ах, как было хорошо на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3788AC40" wp14:editId="1144E719">
                  <wp:extent cx="607060" cy="278130"/>
                  <wp:effectExtent l="0" t="0" r="2540" b="762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(П. п.) воздухе, под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ясн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1B626760" wp14:editId="292497AE">
                  <wp:extent cx="263525" cy="226695"/>
                  <wp:effectExtent l="0" t="0" r="3175" b="190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525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(Т. п.) небом, где трепетали жаворонки, откуда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сыпался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7BDBC4D3" wp14:editId="391AD1F5">
                  <wp:extent cx="826770" cy="263525"/>
                  <wp:effectExtent l="0" t="0" r="0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(И. п.)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бисер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их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звонк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54F56EDB" wp14:editId="66AAB301">
                  <wp:extent cx="212090" cy="226695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2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(Р. п.) голосов!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морфологический разбор слова.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Звонких (голосов) – прил., каких?, нач. ф. – звонкий, мн. ч., Р. п., определение.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52B44" w:rsidTr="00C52B44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Дальнейшая работа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по закреплению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обоб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lastRenderedPageBreak/>
              <w:t>щению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приобретенных знаний и умений.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 (задание 66)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(См. РМ, Приложение 4.)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стихотворение. Допишите пропущенные окончания.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Подчеркните в стихотворении слова, которые вы считаете образными, красивыми.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Укажите падеж и род у имен прилагательных </w:t>
            </w:r>
            <w:r>
              <w:rPr>
                <w:rFonts w:ascii="Times New Roman" w:hAnsi="Times New Roman" w:cs="Times New Roman"/>
              </w:rPr>
              <w:br/>
              <w:t>в единственном числе и падеж у имен прилагательных во множественном числе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Выполняют задание в рабочей тетради.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Дописывают пропущенные окончания.</w:t>
            </w:r>
          </w:p>
          <w:p w:rsidR="00C52B44" w:rsidRDefault="00C52B44">
            <w:pPr>
              <w:pStyle w:val="ParagraphStyle"/>
              <w:spacing w:line="252" w:lineRule="auto"/>
              <w:ind w:firstLine="52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Увидало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солнце ясное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(И. п., ср. р.)</w:t>
            </w:r>
          </w:p>
          <w:p w:rsidR="00C52B44" w:rsidRDefault="00C52B44">
            <w:pPr>
              <w:pStyle w:val="ParagraphStyle"/>
              <w:spacing w:line="252" w:lineRule="auto"/>
              <w:ind w:firstLine="52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 неба синего (Р. п., ср. р.), </w:t>
            </w:r>
          </w:p>
          <w:p w:rsidR="00C52B44" w:rsidRDefault="00C52B44" w:rsidP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высокого (Р. п., ср. р.),</w:t>
            </w:r>
          </w:p>
          <w:p w:rsidR="00C52B44" w:rsidRDefault="00C52B44" w:rsidP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Что идет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весна прекрасная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(И. п., ж. р.)</w:t>
            </w:r>
          </w:p>
          <w:p w:rsidR="00C52B44" w:rsidRDefault="00C52B44" w:rsidP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С юга пышного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(Р. п., м. р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.),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  далекого (Р. п., м. р.).</w:t>
            </w:r>
          </w:p>
          <w:p w:rsidR="00C52B44" w:rsidRDefault="00C52B44" w:rsidP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Луч, упавший с неба чистого (Р. п., ср. р.),</w:t>
            </w:r>
          </w:p>
          <w:p w:rsidR="00C52B44" w:rsidRDefault="00C52B44" w:rsidP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Растопил снежинки белые (В. п.),</w:t>
            </w:r>
          </w:p>
          <w:p w:rsidR="00C52B44" w:rsidRDefault="00C52B44" w:rsidP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из снега, из сквозистого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(Р. п., м. р.),</w:t>
            </w:r>
          </w:p>
          <w:p w:rsidR="00C52B44" w:rsidRDefault="00C52B44" w:rsidP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Побежали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струйки смелые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(И. п.).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Понимать </w:t>
            </w:r>
            <w:r>
              <w:rPr>
                <w:rFonts w:ascii="Times New Roman" w:hAnsi="Times New Roman" w:cs="Times New Roman"/>
              </w:rPr>
              <w:br/>
              <w:t xml:space="preserve">на слух ответы </w:t>
            </w:r>
            <w:proofErr w:type="spellStart"/>
            <w:r>
              <w:rPr>
                <w:rFonts w:ascii="Times New Roman" w:hAnsi="Times New Roman" w:cs="Times New Roman"/>
              </w:rPr>
              <w:t>одноклас-сников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Адекватно использовать </w:t>
            </w:r>
            <w:r>
              <w:rPr>
                <w:rFonts w:ascii="Times New Roman" w:hAnsi="Times New Roman" w:cs="Times New Roman"/>
              </w:rPr>
              <w:lastRenderedPageBreak/>
              <w:t>речевые средства для решения различных коммуникативных задач. Делать выводы</w:t>
            </w:r>
          </w:p>
        </w:tc>
      </w:tr>
      <w:tr w:rsidR="00C52B44" w:rsidTr="00783BAF">
        <w:trPr>
          <w:trHeight w:val="3477"/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VII. Итог урока. Рефлексия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оценку результатов выполнения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заданий на уроке, подведение итогов урока учащимися.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особенно заинтересовало вас во время </w:t>
            </w:r>
            <w:r>
              <w:rPr>
                <w:rFonts w:ascii="Times New Roman" w:hAnsi="Times New Roman" w:cs="Times New Roman"/>
              </w:rPr>
              <w:br/>
              <w:t>урока?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определить род, число и падеж имен прилагательных?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Изменяются ли по родам имена прилагательные </w:t>
            </w:r>
            <w:r>
              <w:rPr>
                <w:rFonts w:ascii="Times New Roman" w:hAnsi="Times New Roman" w:cs="Times New Roman"/>
              </w:rPr>
              <w:br/>
              <w:t>во множественном числе?</w:t>
            </w:r>
          </w:p>
          <w:p w:rsidR="00C52B44" w:rsidRDefault="00C52B44" w:rsidP="00FB14E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Оформляют знания, полученные на уроке, в виде устных ответов. Повторяют алгоритм действия по распознаванию понятия, по применению </w:t>
            </w:r>
            <w:r>
              <w:rPr>
                <w:rFonts w:ascii="Times New Roman" w:hAnsi="Times New Roman" w:cs="Times New Roman"/>
              </w:rPr>
              <w:br/>
              <w:t xml:space="preserve">правил. Проводят самооценку, рефлексию. 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Продолжают высказывания: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Сегодня я узнал…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Было интересно…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Было трудно…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выполнял задания…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понял, что…</w:t>
            </w:r>
          </w:p>
          <w:p w:rsidR="00C52B44" w:rsidRDefault="00C52B44" w:rsidP="003147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Теперь я могу…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самоконтроль учебной деятельности</w:t>
            </w:r>
          </w:p>
        </w:tc>
      </w:tr>
      <w:tr w:rsidR="00C52B44" w:rsidTr="00C52B44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Проговаривает и объясняет домашнее задание. Формулирует задачи выполнения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дает сопутствующие комментарии.</w:t>
            </w:r>
          </w:p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67 в рабочей тетради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Внимательно слушают, задают уточняющие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B44" w:rsidRDefault="00C52B4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Планировать выполнение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</w:tbl>
    <w:p w:rsidR="00C52B44" w:rsidRPr="00C52B44" w:rsidRDefault="00C52B44" w:rsidP="00C52B44">
      <w:pPr>
        <w:pStyle w:val="ParagraphStyle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C52B44" w:rsidRPr="00C52B44" w:rsidRDefault="00C52B44" w:rsidP="00C52B44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i/>
          <w:iCs/>
          <w:sz w:val="22"/>
          <w:szCs w:val="22"/>
        </w:rPr>
        <w:t>Приложение 1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    </w:t>
      </w:r>
      <w:r w:rsidRPr="00C52B44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Организация начала урока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i/>
          <w:iCs/>
          <w:sz w:val="22"/>
          <w:szCs w:val="22"/>
        </w:rPr>
        <w:t>Педагог проверяет собранность к уроку, наличие общей установки на урок. Приветствует обучающихся.</w:t>
      </w:r>
    </w:p>
    <w:p w:rsidR="00C52B44" w:rsidRPr="00C52B44" w:rsidRDefault="00C52B44" w:rsidP="00C52B44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– Проверим готовность к уроку.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На части не делится солнце лучистое, 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И вечную землю нельзя поделить, 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Но искорку счастья луча золотистого 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Ты можешь, ты в силах друзьям подарить! </w:t>
      </w:r>
    </w:p>
    <w:p w:rsidR="00C52B44" w:rsidRPr="00C52B44" w:rsidRDefault="00C52B44" w:rsidP="00C52B44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– Давайте поработаем так, чтобы искорки счастья засветились в ваших глазах и не исчезли даже тогда, когда закончится урок. </w:t>
      </w:r>
    </w:p>
    <w:p w:rsidR="00C52B44" w:rsidRPr="00C52B44" w:rsidRDefault="00C52B44" w:rsidP="00C52B44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i/>
          <w:iCs/>
          <w:sz w:val="22"/>
          <w:szCs w:val="22"/>
        </w:rPr>
        <w:t>Обучающиеся сообщают о готовности к уроку. Определение</w:t>
      </w:r>
      <w:r w:rsidRPr="00C52B44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C52B44">
        <w:rPr>
          <w:rFonts w:ascii="Times New Roman" w:hAnsi="Times New Roman" w:cs="Times New Roman"/>
          <w:i/>
          <w:iCs/>
          <w:sz w:val="22"/>
          <w:szCs w:val="22"/>
        </w:rPr>
        <w:t xml:space="preserve"> урока»).</w:t>
      </w:r>
    </w:p>
    <w:p w:rsidR="00C52B44" w:rsidRPr="00C52B44" w:rsidRDefault="00C52B44" w:rsidP="00C52B44">
      <w:pPr>
        <w:pStyle w:val="ParagraphStyle"/>
        <w:ind w:firstLine="360"/>
        <w:rPr>
          <w:rFonts w:ascii="Times New Roman" w:hAnsi="Times New Roman" w:cs="Times New Roman"/>
          <w:sz w:val="22"/>
          <w:szCs w:val="22"/>
        </w:rPr>
      </w:pPr>
    </w:p>
    <w:p w:rsidR="00C52B44" w:rsidRPr="00C52B44" w:rsidRDefault="00C52B44" w:rsidP="00C52B44">
      <w:pPr>
        <w:pStyle w:val="ParagraphStyle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i/>
          <w:iCs/>
          <w:sz w:val="22"/>
          <w:szCs w:val="22"/>
        </w:rPr>
        <w:t>Приложение 2</w:t>
      </w:r>
    </w:p>
    <w:p w:rsidR="00C52B44" w:rsidRPr="00C52B44" w:rsidRDefault="00C52B44" w:rsidP="00C52B44">
      <w:pPr>
        <w:pStyle w:val="ParagraphStyle"/>
        <w:spacing w:before="24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52B44">
        <w:rPr>
          <w:rFonts w:ascii="Times New Roman" w:hAnsi="Times New Roman" w:cs="Times New Roman"/>
          <w:b/>
          <w:bCs/>
          <w:sz w:val="22"/>
          <w:szCs w:val="22"/>
        </w:rPr>
        <w:lastRenderedPageBreak/>
        <w:t>Работа над словами с непроверяемым написанием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ВЕСЕЛО – 1. Полный веселья, жизнерадостный. 2. О наличии веселья,  о  радостном  настроении;  о  чувстве  веселья,  испытываемом  кем-либо.</w:t>
      </w:r>
    </w:p>
    <w:p w:rsidR="00C52B44" w:rsidRPr="00C52B44" w:rsidRDefault="00C52B44" w:rsidP="00C52B44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– Подберите однокоренные слова, синонимы к слову «весело».</w:t>
      </w:r>
    </w:p>
    <w:p w:rsidR="00C52B44" w:rsidRPr="00C52B44" w:rsidRDefault="00C52B44" w:rsidP="00C52B44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Подбирают однокоренные слова, синонимы к словарному слову. Составляют предложения.</w:t>
      </w:r>
    </w:p>
    <w:p w:rsidR="00C52B44" w:rsidRPr="00C52B44" w:rsidRDefault="00C52B44" w:rsidP="00C52B44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pacing w:val="45"/>
          <w:sz w:val="22"/>
          <w:szCs w:val="22"/>
        </w:rPr>
        <w:t>Однокоренные слова</w:t>
      </w:r>
      <w:r w:rsidRPr="00C52B44">
        <w:rPr>
          <w:rFonts w:ascii="Times New Roman" w:hAnsi="Times New Roman" w:cs="Times New Roman"/>
          <w:sz w:val="22"/>
          <w:szCs w:val="22"/>
        </w:rPr>
        <w:t>: веселый, веселье, веселить, весельчак, весёленький, весёлость, веселеть.</w:t>
      </w:r>
    </w:p>
    <w:p w:rsidR="00C52B44" w:rsidRPr="00C52B44" w:rsidRDefault="00C52B44" w:rsidP="00C52B44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pacing w:val="45"/>
          <w:sz w:val="22"/>
          <w:szCs w:val="22"/>
        </w:rPr>
        <w:t>Синонимы</w:t>
      </w:r>
      <w:r w:rsidRPr="00C52B44">
        <w:rPr>
          <w:rFonts w:ascii="Times New Roman" w:hAnsi="Times New Roman" w:cs="Times New Roman"/>
          <w:sz w:val="22"/>
          <w:szCs w:val="22"/>
        </w:rPr>
        <w:t>: весело, весёлый, весельчак, веселье, радостно, радостный, забавник, забава, развлечение.</w:t>
      </w:r>
    </w:p>
    <w:p w:rsidR="00C52B44" w:rsidRPr="00C52B44" w:rsidRDefault="00C52B44" w:rsidP="00C52B44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pacing w:val="45"/>
          <w:sz w:val="22"/>
          <w:szCs w:val="22"/>
        </w:rPr>
        <w:t>Антонимы</w:t>
      </w:r>
      <w:r w:rsidRPr="00C52B44">
        <w:rPr>
          <w:rFonts w:ascii="Times New Roman" w:hAnsi="Times New Roman" w:cs="Times New Roman"/>
          <w:sz w:val="22"/>
          <w:szCs w:val="22"/>
        </w:rPr>
        <w:t>: горестно, тоскливо, угрюмо, невесело, печально, пасмурно, грустно, скучно, хмуро.</w:t>
      </w:r>
    </w:p>
    <w:p w:rsidR="00C52B44" w:rsidRPr="00C52B44" w:rsidRDefault="00C52B44" w:rsidP="00C52B44">
      <w:pPr>
        <w:pStyle w:val="ParagraphStyle"/>
        <w:keepNext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pacing w:val="45"/>
          <w:sz w:val="22"/>
          <w:szCs w:val="22"/>
        </w:rPr>
        <w:t>Предложения</w:t>
      </w:r>
      <w:r w:rsidRPr="00C52B44">
        <w:rPr>
          <w:rFonts w:ascii="Times New Roman" w:hAnsi="Times New Roman" w:cs="Times New Roman"/>
          <w:sz w:val="22"/>
          <w:szCs w:val="22"/>
        </w:rPr>
        <w:t>: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 xml:space="preserve">Пушистые белки весело прыгали по деревьям. 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 xml:space="preserve">Детвора веселилась вокруг ёлки. 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По радио звучал весёлый марш.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C52B44" w:rsidRPr="00C52B44" w:rsidRDefault="00C52B44" w:rsidP="00C52B44">
      <w:pPr>
        <w:pStyle w:val="ParagraphStyle"/>
        <w:keepNext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i/>
          <w:iCs/>
          <w:sz w:val="22"/>
          <w:szCs w:val="22"/>
        </w:rPr>
        <w:t>Приложение 3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    </w:t>
      </w:r>
      <w:r w:rsidRPr="00C52B44">
        <w:rPr>
          <w:rFonts w:ascii="Times New Roman" w:hAnsi="Times New Roman" w:cs="Times New Roman"/>
          <w:b/>
          <w:bCs/>
          <w:sz w:val="22"/>
          <w:szCs w:val="22"/>
        </w:rPr>
        <w:t>Работа по учебнику</w:t>
      </w:r>
    </w:p>
    <w:p w:rsidR="00C52B44" w:rsidRPr="00C52B44" w:rsidRDefault="00C52B44" w:rsidP="00C52B44">
      <w:pPr>
        <w:pStyle w:val="ParagraphStyle"/>
        <w:keepLines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b/>
          <w:bCs/>
          <w:i/>
          <w:iCs/>
          <w:sz w:val="22"/>
          <w:szCs w:val="22"/>
        </w:rPr>
        <w:t>Имя прилагательное</w:t>
      </w:r>
      <w:r w:rsidRPr="00C52B44">
        <w:rPr>
          <w:rFonts w:ascii="Times New Roman" w:hAnsi="Times New Roman" w:cs="Times New Roman"/>
          <w:sz w:val="22"/>
          <w:szCs w:val="22"/>
        </w:rPr>
        <w:t xml:space="preserve"> – самостоятельная часть речи, обозначающая признак  предмета  и  отвечающая  на  вопросы  «какой?», «какая?», «какое?», «какие?», «чей?». В русском языке прилагательные изменяются по родам, падежам и числам, могут иметь краткую форму. В предложении прилагательное чаще всего бывает определением, но может быть и сказуемым.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b/>
          <w:bCs/>
          <w:i/>
          <w:iCs/>
          <w:sz w:val="22"/>
          <w:szCs w:val="22"/>
        </w:rPr>
        <w:t>Имя существительное</w:t>
      </w:r>
      <w:r w:rsidRPr="00C52B44">
        <w:rPr>
          <w:rFonts w:ascii="Times New Roman" w:hAnsi="Times New Roman" w:cs="Times New Roman"/>
          <w:sz w:val="22"/>
          <w:szCs w:val="22"/>
        </w:rPr>
        <w:t xml:space="preserve"> – знаменательная (самостоятельная) часть речи, принадлежащая к категории имени и классу полнозначных лексем, может выступать в предложении в функциях подлежащего, определения.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 xml:space="preserve">Род имени прилагательного определяется по роду имени существительного,  с  которым  оно  связано  (трудный день – м. р., трудная задача – ж. р., трудное слово – ср. р.). 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Имена прилагательные в единственном числе отвечают на вопросы «какой?», «какая?», «какое?». Имена прилагательные во множественном числе отвечают на вопрос «какие?».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Чтобы определить падеж имени прилагательного, нужно: найти имя существительное, к которому относится имя прилагательное; определить падеж имени существительного; по падежу имени существительного определить падеж имени прилагательного.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C52B44" w:rsidRPr="00C52B44" w:rsidRDefault="00C52B44" w:rsidP="00C52B44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i/>
          <w:iCs/>
          <w:sz w:val="22"/>
          <w:szCs w:val="22"/>
        </w:rPr>
        <w:t>Приложение 4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             </w:t>
      </w:r>
      <w:r w:rsidRPr="00C52B44">
        <w:rPr>
          <w:rFonts w:ascii="Times New Roman" w:hAnsi="Times New Roman" w:cs="Times New Roman"/>
          <w:b/>
          <w:bCs/>
          <w:sz w:val="22"/>
          <w:szCs w:val="22"/>
        </w:rPr>
        <w:t>Тест по теме «Имя прилагательное»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i/>
          <w:iCs/>
          <w:sz w:val="22"/>
          <w:szCs w:val="22"/>
        </w:rPr>
        <w:t>Учитель проводит тест по теме «Имя прилагательное».</w:t>
      </w:r>
    </w:p>
    <w:p w:rsidR="00C52B44" w:rsidRPr="00C52B44" w:rsidRDefault="00C52B44" w:rsidP="00C52B44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– Выберите верный ответ.</w:t>
      </w:r>
    </w:p>
    <w:p w:rsidR="00C52B44" w:rsidRPr="00C52B44" w:rsidRDefault="00C52B44" w:rsidP="00C52B44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b/>
          <w:bCs/>
          <w:i/>
          <w:iCs/>
          <w:sz w:val="22"/>
          <w:szCs w:val="22"/>
        </w:rPr>
        <w:t>1. Как изменяется имя прилагательное?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а) Только по родам и падежам;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б) только по падежам;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в) по родам, числам и падежам.</w:t>
      </w:r>
    </w:p>
    <w:p w:rsidR="00C52B44" w:rsidRPr="00C52B44" w:rsidRDefault="00C52B44" w:rsidP="00C52B44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b/>
          <w:bCs/>
          <w:i/>
          <w:iCs/>
          <w:sz w:val="22"/>
          <w:szCs w:val="22"/>
        </w:rPr>
        <w:t>2. Как определить падеж прилагательных?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 xml:space="preserve">а) По окончанию прилагательных; 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б) по вопросу от существительного к прилагательному;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в) по падежу существительного, с которым связано прилагательное.</w:t>
      </w:r>
    </w:p>
    <w:p w:rsidR="00C52B44" w:rsidRPr="00C52B44" w:rsidRDefault="00C52B44" w:rsidP="00C52B44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b/>
          <w:bCs/>
          <w:i/>
          <w:iCs/>
          <w:sz w:val="22"/>
          <w:szCs w:val="22"/>
        </w:rPr>
        <w:t>3. Отметь верное утверждение.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а) Имена прилагательные изменяются по родам и числам.</w:t>
      </w:r>
    </w:p>
    <w:p w:rsidR="00C52B44" w:rsidRPr="00C52B44" w:rsidRDefault="00C52B44" w:rsidP="00C52B44">
      <w:pPr>
        <w:pStyle w:val="ParagraphStyle"/>
        <w:keepLines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б) Имена прилагательные в предложении являются второстепенным членом.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lastRenderedPageBreak/>
        <w:t>в) Имена прилагательные во множественном числе по родам не изменяются.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г) Род имен прилагательных зависит от глагола.</w:t>
      </w:r>
    </w:p>
    <w:p w:rsidR="00C52B44" w:rsidRPr="00C52B44" w:rsidRDefault="00C52B44" w:rsidP="00C52B44">
      <w:pPr>
        <w:pStyle w:val="ParagraphStyle"/>
        <w:keepNext/>
        <w:spacing w:before="120"/>
        <w:ind w:firstLine="36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b/>
          <w:bCs/>
          <w:i/>
          <w:iCs/>
          <w:sz w:val="22"/>
          <w:szCs w:val="22"/>
        </w:rPr>
        <w:t>4. Имена прилагательные какого рода не имеют окончания -ой?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а) Среднего;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б) женского;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в) мужского.</w:t>
      </w:r>
    </w:p>
    <w:p w:rsidR="00C52B44" w:rsidRPr="00C52B44" w:rsidRDefault="00C52B44" w:rsidP="00C52B44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b/>
          <w:bCs/>
          <w:i/>
          <w:iCs/>
          <w:sz w:val="22"/>
          <w:szCs w:val="22"/>
        </w:rPr>
        <w:t>5. Отметьте слова, которые можно отнести к слову «ручеёк».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а) Быстрый;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б) горный;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в) широкий;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г) глубокий;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д) весенний.</w:t>
      </w:r>
    </w:p>
    <w:p w:rsidR="00C52B44" w:rsidRPr="00C52B44" w:rsidRDefault="00C52B44" w:rsidP="00C52B44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b/>
          <w:bCs/>
          <w:i/>
          <w:iCs/>
          <w:sz w:val="22"/>
          <w:szCs w:val="22"/>
        </w:rPr>
        <w:t>6. Укажите предложения, в которых имена прилагательные употребляются в форме женского рода единственного числа дательного падежа.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 xml:space="preserve">а) Ласточка предложила бедной </w:t>
      </w:r>
      <w:proofErr w:type="spellStart"/>
      <w:r w:rsidRPr="00C52B44">
        <w:rPr>
          <w:rFonts w:ascii="Times New Roman" w:hAnsi="Times New Roman" w:cs="Times New Roman"/>
          <w:sz w:val="22"/>
          <w:szCs w:val="22"/>
        </w:rPr>
        <w:t>Дюймовочке</w:t>
      </w:r>
      <w:proofErr w:type="spellEnd"/>
      <w:r w:rsidRPr="00C52B44">
        <w:rPr>
          <w:rFonts w:ascii="Times New Roman" w:hAnsi="Times New Roman" w:cs="Times New Roman"/>
          <w:sz w:val="22"/>
          <w:szCs w:val="22"/>
        </w:rPr>
        <w:t xml:space="preserve"> лететь с ней.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б) Девочка с большой радостью согласилась.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в) Долгим был путь к замечательной стране.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г) Там Дюймовочка поселилась в чашечке крупного цветка.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д) Девочка познакомилась с эльфом и стала прекрасной королевой эльфов.</w:t>
      </w:r>
    </w:p>
    <w:p w:rsidR="00C52B44" w:rsidRPr="00C52B44" w:rsidRDefault="00C52B44" w:rsidP="00C52B44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b/>
          <w:bCs/>
          <w:i/>
          <w:iCs/>
          <w:sz w:val="22"/>
          <w:szCs w:val="22"/>
        </w:rPr>
        <w:t>7. Укажите  предложения,  в  которых  имена  прилагательные  употребляются в форме женского рода множественного числа предложного падежа.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а) В разные страны полетели приглашения на свадьбу.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б) И вот для счастливых принца и принцессы настал долгожданный день.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в) Из далёких стран съехались короли и королевы.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г) Гости приехали в золочёных каретах.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д) А некоторые явились на огромных слонах.</w:t>
      </w:r>
    </w:p>
    <w:p w:rsidR="00C52B44" w:rsidRPr="00C52B44" w:rsidRDefault="00C52B44" w:rsidP="00C52B44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b/>
          <w:bCs/>
          <w:i/>
          <w:iCs/>
          <w:sz w:val="22"/>
          <w:szCs w:val="22"/>
        </w:rPr>
        <w:t>8. Отметь имя прилагательное с окончанием -ом.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 xml:space="preserve">а) На </w:t>
      </w:r>
      <w:proofErr w:type="spellStart"/>
      <w:r w:rsidRPr="00C52B44">
        <w:rPr>
          <w:rFonts w:ascii="Times New Roman" w:hAnsi="Times New Roman" w:cs="Times New Roman"/>
          <w:sz w:val="22"/>
          <w:szCs w:val="22"/>
        </w:rPr>
        <w:t>низк</w:t>
      </w:r>
      <w:proofErr w:type="spellEnd"/>
      <w:r w:rsidRPr="00C52B44">
        <w:rPr>
          <w:rFonts w:ascii="Times New Roman" w:hAnsi="Times New Roman" w:cs="Times New Roman"/>
          <w:sz w:val="22"/>
          <w:szCs w:val="22"/>
        </w:rPr>
        <w:t>.. потолке;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 xml:space="preserve">б) </w:t>
      </w:r>
      <w:proofErr w:type="spellStart"/>
      <w:r w:rsidRPr="00C52B44">
        <w:rPr>
          <w:rFonts w:ascii="Times New Roman" w:hAnsi="Times New Roman" w:cs="Times New Roman"/>
          <w:sz w:val="22"/>
          <w:szCs w:val="22"/>
        </w:rPr>
        <w:t>близк</w:t>
      </w:r>
      <w:proofErr w:type="spellEnd"/>
      <w:r w:rsidRPr="00C52B44">
        <w:rPr>
          <w:rFonts w:ascii="Times New Roman" w:hAnsi="Times New Roman" w:cs="Times New Roman"/>
          <w:sz w:val="22"/>
          <w:szCs w:val="22"/>
        </w:rPr>
        <w:t>.. другом;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в) горяч.. сердцем;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 xml:space="preserve">г) </w:t>
      </w:r>
      <w:proofErr w:type="spellStart"/>
      <w:r w:rsidRPr="00C52B44">
        <w:rPr>
          <w:rFonts w:ascii="Times New Roman" w:hAnsi="Times New Roman" w:cs="Times New Roman"/>
          <w:sz w:val="22"/>
          <w:szCs w:val="22"/>
        </w:rPr>
        <w:t>больш</w:t>
      </w:r>
      <w:proofErr w:type="spellEnd"/>
      <w:r w:rsidRPr="00C52B44">
        <w:rPr>
          <w:rFonts w:ascii="Times New Roman" w:hAnsi="Times New Roman" w:cs="Times New Roman"/>
          <w:sz w:val="22"/>
          <w:szCs w:val="22"/>
        </w:rPr>
        <w:t>.. бассейном.</w:t>
      </w:r>
    </w:p>
    <w:p w:rsidR="00C52B44" w:rsidRPr="00C52B44" w:rsidRDefault="00C52B44" w:rsidP="00C52B44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b/>
          <w:bCs/>
          <w:i/>
          <w:iCs/>
          <w:sz w:val="22"/>
          <w:szCs w:val="22"/>
        </w:rPr>
        <w:t>9. Отметьте строки, в которых неверно написаны окончания имен прилагательных.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а) Летнем утром, в зимним пальто, осеннем днем;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б) вечерние новости, домашнее задание, классная работа;</w:t>
      </w:r>
    </w:p>
    <w:p w:rsidR="00C52B44" w:rsidRPr="00C52B44" w:rsidRDefault="00C52B44" w:rsidP="00C52B44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в) ранний осенью, зимней денёк, домашнее животные.</w:t>
      </w:r>
    </w:p>
    <w:p w:rsidR="00C52B44" w:rsidRPr="00C52B44" w:rsidRDefault="00C52B44" w:rsidP="00C52B44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i/>
          <w:iCs/>
          <w:sz w:val="22"/>
          <w:szCs w:val="22"/>
        </w:rPr>
        <w:t>Учащиеся выполняют тест.</w:t>
      </w:r>
    </w:p>
    <w:p w:rsidR="00C52B44" w:rsidRPr="00C52B44" w:rsidRDefault="00C52B44" w:rsidP="00C52B44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pacing w:val="45"/>
          <w:sz w:val="22"/>
          <w:szCs w:val="22"/>
        </w:rPr>
        <w:t>Ключ</w:t>
      </w:r>
      <w:r w:rsidRPr="00C52B44">
        <w:rPr>
          <w:rFonts w:ascii="Times New Roman" w:hAnsi="Times New Roman" w:cs="Times New Roman"/>
          <w:sz w:val="22"/>
          <w:szCs w:val="22"/>
        </w:rPr>
        <w:t>:  1 – в;  2 – в;  3 – в;  4 – а;  5 – а,  б,  в,  г,  д;  6 – а, в;  7 – а, г; 8 – а; 9 – б.</w:t>
      </w:r>
    </w:p>
    <w:p w:rsidR="00C52B44" w:rsidRPr="00C52B44" w:rsidRDefault="00C52B44" w:rsidP="00C52B44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i/>
          <w:iCs/>
          <w:sz w:val="22"/>
          <w:szCs w:val="22"/>
        </w:rPr>
        <w:t>Выполняют</w:t>
      </w:r>
      <w:r w:rsidRPr="00C52B44">
        <w:rPr>
          <w:rFonts w:ascii="Times New Roman" w:hAnsi="Times New Roman" w:cs="Times New Roman"/>
          <w:i/>
          <w:iCs/>
          <w:spacing w:val="45"/>
          <w:sz w:val="22"/>
          <w:szCs w:val="22"/>
        </w:rPr>
        <w:t xml:space="preserve"> дополнительное задание</w:t>
      </w:r>
      <w:r w:rsidRPr="00C52B44">
        <w:rPr>
          <w:rFonts w:ascii="Times New Roman" w:hAnsi="Times New Roman" w:cs="Times New Roman"/>
          <w:i/>
          <w:iCs/>
          <w:sz w:val="22"/>
          <w:szCs w:val="22"/>
        </w:rPr>
        <w:t>.</w:t>
      </w:r>
    </w:p>
    <w:p w:rsidR="00C52B44" w:rsidRPr="00C52B44" w:rsidRDefault="00C52B44" w:rsidP="00C52B44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1. Определяют род имен существительных по прилагательным.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lastRenderedPageBreak/>
        <w:t>Я тюль воздушный, кружевной,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Уютно в комнате со мною,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И хоть прозрачный я и нежный –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Цветным бываю, белоснежным.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Но род мужской имею я.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Запомните, мои друзья!</w:t>
      </w:r>
    </w:p>
    <w:p w:rsidR="00C52B44" w:rsidRPr="00C52B44" w:rsidRDefault="00C52B44" w:rsidP="00C52B44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2. Читают словосочетания. Подбирают синонимы к прилагательным: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золотая рожь – спелая;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золотые руки – умелые;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золотое сердце – доброе;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золотой лист – желтый;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золотая пора – счастливая;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золотая монета – ценная;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золотые волосы – рыжие;</w:t>
      </w:r>
    </w:p>
    <w:p w:rsidR="00C52B44" w:rsidRPr="00C52B44" w:rsidRDefault="00C52B44" w:rsidP="00C52B44">
      <w:pPr>
        <w:pStyle w:val="ParagraphStyle"/>
        <w:ind w:left="2700"/>
        <w:jc w:val="both"/>
        <w:rPr>
          <w:rFonts w:ascii="Times New Roman" w:hAnsi="Times New Roman" w:cs="Times New Roman"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>золотая осень – ранняя.</w:t>
      </w:r>
    </w:p>
    <w:p w:rsidR="00C52B44" w:rsidRPr="00C52B44" w:rsidRDefault="00C52B44" w:rsidP="00C52B44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C52B44">
        <w:rPr>
          <w:rFonts w:ascii="Times New Roman" w:hAnsi="Times New Roman" w:cs="Times New Roman"/>
          <w:sz w:val="22"/>
          <w:szCs w:val="22"/>
        </w:rPr>
        <w:t xml:space="preserve">– Какое из этих словосочетаний лишнее? </w:t>
      </w:r>
      <w:r w:rsidRPr="00C52B44">
        <w:rPr>
          <w:rFonts w:ascii="Times New Roman" w:hAnsi="Times New Roman" w:cs="Times New Roman"/>
          <w:i/>
          <w:iCs/>
          <w:sz w:val="22"/>
          <w:szCs w:val="22"/>
        </w:rPr>
        <w:t>(Золотая монета – в прямом значении, а остальные – в переносном.)</w:t>
      </w:r>
    </w:p>
    <w:p w:rsidR="007F654B" w:rsidRPr="00C52B44" w:rsidRDefault="007F654B">
      <w:pPr>
        <w:rPr>
          <w:lang w:val="x-none"/>
        </w:rPr>
      </w:pPr>
      <w:bookmarkStart w:id="1" w:name="_GoBack"/>
      <w:bookmarkEnd w:id="1"/>
    </w:p>
    <w:sectPr w:rsidR="007F654B" w:rsidRPr="00C52B44" w:rsidSect="00C52B44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B44"/>
    <w:rsid w:val="007F654B"/>
    <w:rsid w:val="00C5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D2A2C0-D754-47BC-9F82-BC7E9EF5D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52B4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C52B4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C52B44"/>
    <w:rPr>
      <w:color w:val="000000"/>
      <w:sz w:val="20"/>
      <w:szCs w:val="20"/>
    </w:rPr>
  </w:style>
  <w:style w:type="character" w:customStyle="1" w:styleId="Heading">
    <w:name w:val="Heading"/>
    <w:uiPriority w:val="99"/>
    <w:rsid w:val="00C52B4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52B4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52B4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52B4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52B44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C52B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2B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2683</Words>
  <Characters>15298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2015-02-21T10:46:00Z</cp:lastPrinted>
  <dcterms:created xsi:type="dcterms:W3CDTF">2015-02-21T10:36:00Z</dcterms:created>
  <dcterms:modified xsi:type="dcterms:W3CDTF">2015-02-21T10:47:00Z</dcterms:modified>
</cp:coreProperties>
</file>